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64E68" w14:textId="77777777" w:rsidR="00095CB9" w:rsidRPr="009E58D5" w:rsidRDefault="00095CB9" w:rsidP="00095CB9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9E58D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ЗАТВЕРДЖЕНО</w:t>
      </w:r>
    </w:p>
    <w:p w14:paraId="1A3AE6BE" w14:textId="77777777" w:rsidR="00095CB9" w:rsidRPr="009E58D5" w:rsidRDefault="00095CB9" w:rsidP="00095CB9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60B2BD58" w14:textId="77777777" w:rsidR="00095CB9" w:rsidRPr="009E58D5" w:rsidRDefault="00095CB9" w:rsidP="00095CB9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9E58D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Розпорядження т. в. о. начальника обласної військової адміністрації</w:t>
      </w:r>
    </w:p>
    <w:p w14:paraId="4416CD42" w14:textId="77777777" w:rsidR="00095CB9" w:rsidRPr="009E58D5" w:rsidRDefault="00095CB9" w:rsidP="00095CB9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39CD3338" w14:textId="5BFB8CCD" w:rsidR="00095CB9" w:rsidRPr="009E58D5" w:rsidRDefault="009B1465" w:rsidP="00095CB9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27</w:t>
      </w:r>
      <w:r w:rsidR="00095CB9" w:rsidRPr="009E58D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січня 2026 року</w:t>
      </w:r>
      <w:r w:rsidR="00DD0930" w:rsidRPr="009E58D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56</w:t>
      </w:r>
    </w:p>
    <w:p w14:paraId="1C337B1C" w14:textId="42E9F75A" w:rsidR="00254FF0" w:rsidRPr="009E58D5" w:rsidRDefault="00254FF0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14:paraId="24C317C1" w14:textId="77777777" w:rsidR="00F5759B" w:rsidRPr="009E58D5" w:rsidRDefault="00F5759B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14:paraId="7E06A6B4" w14:textId="53AEC337" w:rsidR="00254FF0" w:rsidRPr="009E58D5" w:rsidRDefault="00254FF0" w:rsidP="00254FF0">
      <w:pPr>
        <w:spacing w:after="60" w:line="240" w:lineRule="auto"/>
        <w:ind w:right="-144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9E58D5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ТЕХНОЛОГІЧНА КАРТКА АДМІНІСТРАТИВНОЇ ПОСЛУГИ</w:t>
      </w:r>
    </w:p>
    <w:p w14:paraId="72729744" w14:textId="77777777" w:rsidR="008F6AC6" w:rsidRPr="009E58D5" w:rsidRDefault="008F6AC6" w:rsidP="008F6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  <w:u w:val="single"/>
          <w:lang w:eastAsia="uk-UA"/>
        </w:rPr>
      </w:pPr>
      <w:bookmarkStart w:id="0" w:name="_Hlk218589364"/>
      <w:r w:rsidRPr="009E58D5">
        <w:rPr>
          <w:rFonts w:ascii="Times New Roman" w:eastAsia="Calibri" w:hAnsi="Times New Roman" w:cs="Times New Roman"/>
          <w:spacing w:val="-4"/>
          <w:sz w:val="28"/>
          <w:szCs w:val="28"/>
          <w:u w:val="single"/>
        </w:rPr>
        <w:t>Видача рішення про припинення права користування земельною ділянкою державної власності</w:t>
      </w:r>
    </w:p>
    <w:p w14:paraId="1AE180F0" w14:textId="5823B0B9" w:rsidR="00024C55" w:rsidRPr="009E58D5" w:rsidRDefault="00024C55" w:rsidP="008F6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4"/>
          <w:szCs w:val="24"/>
          <w:u w:val="single"/>
        </w:rPr>
      </w:pPr>
      <w:r w:rsidRPr="009E58D5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(назва адміністративної послуги)</w:t>
      </w:r>
    </w:p>
    <w:bookmarkEnd w:id="0"/>
    <w:p w14:paraId="581C3394" w14:textId="77777777" w:rsidR="00254FF0" w:rsidRPr="009E58D5" w:rsidRDefault="00254FF0" w:rsidP="00254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4"/>
          <w:sz w:val="20"/>
          <w:szCs w:val="20"/>
          <w:lang w:eastAsia="uk-UA"/>
        </w:rPr>
      </w:pPr>
    </w:p>
    <w:p w14:paraId="4CF39E0A" w14:textId="7E6F87A7" w:rsidR="00254FF0" w:rsidRPr="009E58D5" w:rsidRDefault="001E047E" w:rsidP="00254F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pacing w:val="-4"/>
          <w:sz w:val="20"/>
          <w:szCs w:val="20"/>
          <w:lang w:val="ru-RU" w:eastAsia="uk-UA"/>
        </w:rPr>
      </w:pPr>
      <w:proofErr w:type="spellStart"/>
      <w:r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Волинська</w:t>
      </w:r>
      <w:proofErr w:type="spellEnd"/>
      <w:r w:rsidR="00254FF0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254FF0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обласна</w:t>
      </w:r>
      <w:proofErr w:type="spellEnd"/>
      <w:r w:rsidR="00254FF0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254FF0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державна</w:t>
      </w:r>
      <w:proofErr w:type="spellEnd"/>
      <w:r w:rsidR="00254FF0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 xml:space="preserve"> </w:t>
      </w:r>
      <w:r w:rsidR="00E82899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(</w:t>
      </w:r>
      <w:proofErr w:type="spellStart"/>
      <w:r w:rsidR="00E82899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військова</w:t>
      </w:r>
      <w:proofErr w:type="spellEnd"/>
      <w:r w:rsidR="00E82899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 xml:space="preserve">) </w:t>
      </w:r>
      <w:proofErr w:type="spellStart"/>
      <w:r w:rsidR="00254FF0" w:rsidRPr="009E58D5">
        <w:rPr>
          <w:rFonts w:ascii="Times New Roman" w:eastAsia="Calibri" w:hAnsi="Times New Roman" w:cs="Times New Roman"/>
          <w:bCs/>
          <w:spacing w:val="-4"/>
          <w:sz w:val="28"/>
          <w:szCs w:val="28"/>
          <w:u w:val="single"/>
          <w:lang w:val="ru-RU" w:eastAsia="ru-RU"/>
        </w:rPr>
        <w:t>адміністрація</w:t>
      </w:r>
      <w:proofErr w:type="spellEnd"/>
      <w:r w:rsidR="00254FF0" w:rsidRPr="009E58D5">
        <w:rPr>
          <w:rFonts w:ascii="Times New Roman" w:eastAsia="Calibri" w:hAnsi="Times New Roman" w:cs="Times New Roman"/>
          <w:bCs/>
          <w:spacing w:val="-4"/>
          <w:sz w:val="20"/>
          <w:szCs w:val="20"/>
          <w:lang w:val="ru-RU" w:eastAsia="uk-UA"/>
        </w:rPr>
        <w:t xml:space="preserve"> </w:t>
      </w:r>
    </w:p>
    <w:p w14:paraId="3902C757" w14:textId="77777777" w:rsidR="00254FF0" w:rsidRPr="009E58D5" w:rsidRDefault="00254FF0" w:rsidP="00254FF0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</w:pPr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(</w:t>
      </w:r>
      <w:proofErr w:type="spellStart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найменування</w:t>
      </w:r>
      <w:proofErr w:type="spellEnd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 xml:space="preserve"> </w:t>
      </w:r>
      <w:proofErr w:type="spellStart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суб’єкта</w:t>
      </w:r>
      <w:proofErr w:type="spellEnd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 xml:space="preserve"> </w:t>
      </w:r>
      <w:proofErr w:type="spellStart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надання</w:t>
      </w:r>
      <w:proofErr w:type="spellEnd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 xml:space="preserve"> </w:t>
      </w:r>
      <w:proofErr w:type="spellStart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адміністративної</w:t>
      </w:r>
      <w:proofErr w:type="spellEnd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 xml:space="preserve"> </w:t>
      </w:r>
      <w:proofErr w:type="spellStart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послуги</w:t>
      </w:r>
      <w:proofErr w:type="spellEnd"/>
      <w:r w:rsidRPr="009E58D5">
        <w:rPr>
          <w:rFonts w:ascii="Times New Roman" w:eastAsia="Calibri" w:hAnsi="Times New Roman" w:cs="Times New Roman"/>
          <w:spacing w:val="-4"/>
          <w:sz w:val="20"/>
          <w:szCs w:val="20"/>
          <w:lang w:val="ru-RU" w:eastAsia="uk-UA"/>
        </w:rPr>
        <w:t>)</w:t>
      </w:r>
    </w:p>
    <w:p w14:paraId="3AA6290D" w14:textId="3C03A213" w:rsidR="00254FF0" w:rsidRPr="009E58D5" w:rsidRDefault="00254FF0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75"/>
        <w:gridCol w:w="3260"/>
        <w:gridCol w:w="850"/>
        <w:gridCol w:w="1701"/>
      </w:tblGrid>
      <w:tr w:rsidR="00E50BE4" w:rsidRPr="009E58D5" w14:paraId="617C4A1A" w14:textId="77777777" w:rsidTr="009E58D5">
        <w:tc>
          <w:tcPr>
            <w:tcW w:w="540" w:type="dxa"/>
          </w:tcPr>
          <w:p w14:paraId="6151FA2B" w14:textId="77777777" w:rsidR="00E50BE4" w:rsidRPr="009E58D5" w:rsidRDefault="00E50BE4" w:rsidP="00A95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№ з/п</w:t>
            </w:r>
          </w:p>
        </w:tc>
        <w:tc>
          <w:tcPr>
            <w:tcW w:w="3175" w:type="dxa"/>
          </w:tcPr>
          <w:p w14:paraId="20F73D28" w14:textId="77777777" w:rsidR="00E50BE4" w:rsidRPr="009E58D5" w:rsidRDefault="00E50BE4" w:rsidP="00A95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Етапи послуги</w:t>
            </w:r>
          </w:p>
        </w:tc>
        <w:tc>
          <w:tcPr>
            <w:tcW w:w="3260" w:type="dxa"/>
          </w:tcPr>
          <w:p w14:paraId="47F1F2D6" w14:textId="77777777" w:rsidR="00E50BE4" w:rsidRPr="009E58D5" w:rsidRDefault="00E50BE4" w:rsidP="00A95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14:paraId="27FDC446" w14:textId="77777777" w:rsidR="00E50BE4" w:rsidRPr="009E58D5" w:rsidRDefault="00E50BE4" w:rsidP="00A95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Дія</w:t>
            </w:r>
          </w:p>
          <w:p w14:paraId="4D5F84AD" w14:textId="77777777" w:rsidR="00E50BE4" w:rsidRPr="009E58D5" w:rsidRDefault="00E50BE4" w:rsidP="00A95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(В, У, П, З)</w:t>
            </w:r>
          </w:p>
        </w:tc>
        <w:tc>
          <w:tcPr>
            <w:tcW w:w="1701" w:type="dxa"/>
          </w:tcPr>
          <w:p w14:paraId="6471B31E" w14:textId="77777777" w:rsidR="00E50BE4" w:rsidRPr="009E58D5" w:rsidRDefault="00E50BE4" w:rsidP="00A95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Термін виконання</w:t>
            </w:r>
          </w:p>
          <w:p w14:paraId="78F170AB" w14:textId="77777777" w:rsidR="00E50BE4" w:rsidRPr="009E58D5" w:rsidRDefault="00E50BE4" w:rsidP="00A95B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(днів)</w:t>
            </w:r>
          </w:p>
        </w:tc>
      </w:tr>
    </w:tbl>
    <w:p w14:paraId="726D9894" w14:textId="71835242" w:rsidR="00E50BE4" w:rsidRPr="009E58D5" w:rsidRDefault="00E50BE4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4"/>
          <w:szCs w:val="4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75"/>
        <w:gridCol w:w="3260"/>
        <w:gridCol w:w="850"/>
        <w:gridCol w:w="1701"/>
      </w:tblGrid>
      <w:tr w:rsidR="009E58D5" w:rsidRPr="009E58D5" w14:paraId="5FB0851C" w14:textId="77777777" w:rsidTr="009E58D5">
        <w:trPr>
          <w:tblHeader/>
        </w:trPr>
        <w:tc>
          <w:tcPr>
            <w:tcW w:w="540" w:type="dxa"/>
          </w:tcPr>
          <w:p w14:paraId="1381A667" w14:textId="1E7E0DD4" w:rsidR="00254FF0" w:rsidRPr="009E58D5" w:rsidRDefault="00E50BE4" w:rsidP="00E5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1</w:t>
            </w:r>
          </w:p>
        </w:tc>
        <w:tc>
          <w:tcPr>
            <w:tcW w:w="3175" w:type="dxa"/>
          </w:tcPr>
          <w:p w14:paraId="6FD96640" w14:textId="64E54F9C" w:rsidR="00254FF0" w:rsidRPr="009E58D5" w:rsidRDefault="00E50BE4" w:rsidP="00E5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2</w:t>
            </w:r>
          </w:p>
        </w:tc>
        <w:tc>
          <w:tcPr>
            <w:tcW w:w="3260" w:type="dxa"/>
          </w:tcPr>
          <w:p w14:paraId="0234A53B" w14:textId="4C2C0C75" w:rsidR="00254FF0" w:rsidRPr="009E58D5" w:rsidRDefault="00E50BE4" w:rsidP="00E5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3</w:t>
            </w:r>
          </w:p>
        </w:tc>
        <w:tc>
          <w:tcPr>
            <w:tcW w:w="850" w:type="dxa"/>
          </w:tcPr>
          <w:p w14:paraId="5A09DB48" w14:textId="50E6B6D9" w:rsidR="00254FF0" w:rsidRPr="009E58D5" w:rsidRDefault="00E50BE4" w:rsidP="00E5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4</w:t>
            </w:r>
          </w:p>
        </w:tc>
        <w:tc>
          <w:tcPr>
            <w:tcW w:w="1701" w:type="dxa"/>
          </w:tcPr>
          <w:p w14:paraId="53F10097" w14:textId="3E019493" w:rsidR="00254FF0" w:rsidRPr="009E58D5" w:rsidRDefault="00E50BE4" w:rsidP="00E5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bCs/>
                <w:spacing w:val="-4"/>
                <w:lang w:eastAsia="ru-RU"/>
              </w:rPr>
              <w:t>5</w:t>
            </w:r>
          </w:p>
        </w:tc>
      </w:tr>
      <w:tr w:rsidR="009E58D5" w:rsidRPr="009E58D5" w14:paraId="45CA1052" w14:textId="77777777" w:rsidTr="009E58D5">
        <w:tc>
          <w:tcPr>
            <w:tcW w:w="540" w:type="dxa"/>
          </w:tcPr>
          <w:p w14:paraId="11EF5E5D" w14:textId="77777777" w:rsidR="00926F60" w:rsidRPr="009E58D5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1477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2703CB70" w14:textId="5DAD9AE6" w:rsidR="00664FE0" w:rsidRPr="009E58D5" w:rsidRDefault="000F6508" w:rsidP="00E50BE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Приймання та реєстрація заяви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землекористувача, поданої суб’єктом звернення</w:t>
            </w:r>
          </w:p>
        </w:tc>
        <w:tc>
          <w:tcPr>
            <w:tcW w:w="3260" w:type="dxa"/>
          </w:tcPr>
          <w:p w14:paraId="57A03D43" w14:textId="74B22742" w:rsidR="00AF2D15" w:rsidRPr="009E58D5" w:rsidRDefault="00095CB9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AF2D15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дміністратор </w:t>
            </w:r>
          </w:p>
          <w:p w14:paraId="395B084F" w14:textId="77777777" w:rsidR="00926F60" w:rsidRPr="009E58D5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850" w:type="dxa"/>
          </w:tcPr>
          <w:p w14:paraId="745A97C9" w14:textId="77777777" w:rsidR="00926F60" w:rsidRPr="009E58D5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527DF919" w14:textId="6DEAD586" w:rsidR="00926F60" w:rsidRPr="009E58D5" w:rsidRDefault="00095CB9" w:rsidP="0084051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="00AF2D15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день подання суб’єктом звернення заяви та необхідних документів </w:t>
            </w:r>
          </w:p>
        </w:tc>
      </w:tr>
      <w:tr w:rsidR="009E58D5" w:rsidRPr="009E58D5" w14:paraId="1A1ED6CA" w14:textId="77777777" w:rsidTr="009E58D5">
        <w:tc>
          <w:tcPr>
            <w:tcW w:w="540" w:type="dxa"/>
          </w:tcPr>
          <w:p w14:paraId="73E0E444" w14:textId="77777777" w:rsidR="00926F60" w:rsidRPr="009E58D5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="0011477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15A1F3AD" w14:textId="6B3B5DF3" w:rsidR="00926F60" w:rsidRPr="009E58D5" w:rsidRDefault="00AF2D15" w:rsidP="00D26A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5D3C1B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ередача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заяви та необхідних документів суб’єкта звернення до </w:t>
            </w:r>
            <w:r w:rsidR="001E047E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 (військової) адміністрації</w:t>
            </w:r>
          </w:p>
        </w:tc>
        <w:tc>
          <w:tcPr>
            <w:tcW w:w="3260" w:type="dxa"/>
          </w:tcPr>
          <w:p w14:paraId="010DE7C7" w14:textId="15BA828D" w:rsidR="00AF2D15" w:rsidRPr="009E58D5" w:rsidRDefault="00095CB9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AF2D15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дміністратор </w:t>
            </w:r>
          </w:p>
          <w:p w14:paraId="0D816C0D" w14:textId="77777777" w:rsidR="00926F60" w:rsidRPr="009E58D5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центру надання адміністративних послуг </w:t>
            </w:r>
          </w:p>
        </w:tc>
        <w:tc>
          <w:tcPr>
            <w:tcW w:w="850" w:type="dxa"/>
          </w:tcPr>
          <w:p w14:paraId="391AEF63" w14:textId="77777777" w:rsidR="00926F60" w:rsidRPr="009E58D5" w:rsidRDefault="00926F60" w:rsidP="00D2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595E84F0" w14:textId="681C5F0A" w:rsidR="00664FE0" w:rsidRPr="009E58D5" w:rsidRDefault="00095CB9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="00AF2D15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день реєстрації заяви або не пізніше наступного дня після отримання заяви та необхідних документів </w:t>
            </w:r>
          </w:p>
        </w:tc>
      </w:tr>
      <w:tr w:rsidR="009E58D5" w:rsidRPr="009E58D5" w14:paraId="1CE82680" w14:textId="77777777" w:rsidTr="009E58D5">
        <w:tc>
          <w:tcPr>
            <w:tcW w:w="540" w:type="dxa"/>
          </w:tcPr>
          <w:p w14:paraId="2C22B091" w14:textId="77777777" w:rsidR="00254FF0" w:rsidRPr="009E58D5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  <w:r w:rsidR="0011477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49DC7275" w14:textId="6C006A8A" w:rsidR="00254FF0" w:rsidRPr="009E58D5" w:rsidRDefault="00AF2D15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Реєстрація заяви суб’єкта звернення в </w:t>
            </w:r>
            <w:r w:rsidR="001E047E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Волинській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обласній державній (військовій) адміністрації</w:t>
            </w:r>
          </w:p>
        </w:tc>
        <w:tc>
          <w:tcPr>
            <w:tcW w:w="3260" w:type="dxa"/>
          </w:tcPr>
          <w:p w14:paraId="291FCCCB" w14:textId="3B64F9ED" w:rsidR="00FE5746" w:rsidRPr="009E58D5" w:rsidRDefault="00095CB9" w:rsidP="00FE574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</w:p>
          <w:p w14:paraId="1BC2DA8A" w14:textId="7631DE01" w:rsidR="00254FF0" w:rsidRPr="009E58D5" w:rsidRDefault="00837B38" w:rsidP="00884F9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апарату або посадова особа відділу роботи із зверненнями громадян апарату </w:t>
            </w:r>
            <w:r w:rsidR="001E047E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1D4696C2" w14:textId="77777777" w:rsidR="00254FF0" w:rsidRPr="009E58D5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381253EA" w14:textId="3B939B20" w:rsidR="00AF2D15" w:rsidRPr="009E58D5" w:rsidRDefault="00095CB9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AF2D15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першого дня з дня </w:t>
            </w:r>
            <w:r w:rsidR="0043688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передачі </w:t>
            </w:r>
            <w:r w:rsidR="00AF2D15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заяви та необхідних документів</w:t>
            </w:r>
          </w:p>
          <w:p w14:paraId="3229FDC4" w14:textId="77777777" w:rsidR="00926F60" w:rsidRPr="009E58D5" w:rsidRDefault="00926F6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0FF9262B" w14:textId="77777777" w:rsidR="00254FF0" w:rsidRPr="009E58D5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6439EA8E" w14:textId="77777777" w:rsidR="00254FF0" w:rsidRPr="009E58D5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8D5" w:rsidRPr="009E58D5" w14:paraId="17AFEC2D" w14:textId="77777777" w:rsidTr="009E58D5">
        <w:tc>
          <w:tcPr>
            <w:tcW w:w="540" w:type="dxa"/>
          </w:tcPr>
          <w:p w14:paraId="1119B8F8" w14:textId="77777777" w:rsidR="00B974D9" w:rsidRPr="009E58D5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75" w:type="dxa"/>
          </w:tcPr>
          <w:p w14:paraId="22D9CBFA" w14:textId="5AF46F52" w:rsidR="00B974D9" w:rsidRPr="009E58D5" w:rsidRDefault="00B974D9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Передача заяви та необхідних документів керівництву </w:t>
            </w:r>
            <w:r w:rsidR="002C62D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Волинської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(військової)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 для накладення резолюції</w:t>
            </w:r>
          </w:p>
        </w:tc>
        <w:tc>
          <w:tcPr>
            <w:tcW w:w="3260" w:type="dxa"/>
          </w:tcPr>
          <w:p w14:paraId="73BF8413" w14:textId="2376FBA5" w:rsidR="00664FE0" w:rsidRPr="009E58D5" w:rsidRDefault="00095CB9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апарату </w:t>
            </w:r>
            <w:r w:rsidR="00074EC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бо</w:t>
            </w:r>
            <w:r w:rsidR="00074EC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посадова 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особа відділу роботи із зверненнями громадян апарату </w:t>
            </w:r>
            <w:r w:rsidR="002C62D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</w:t>
            </w:r>
            <w:r w:rsidR="00FE5746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153AD43A" w14:textId="77777777" w:rsidR="00B974D9" w:rsidRPr="009E58D5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1701" w:type="dxa"/>
          </w:tcPr>
          <w:p w14:paraId="0CEC6A59" w14:textId="752561B8" w:rsidR="00B974D9" w:rsidRPr="009E58D5" w:rsidRDefault="00095CB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першого дня з 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дня реєстрації заяви </w:t>
            </w:r>
          </w:p>
          <w:p w14:paraId="64B8916D" w14:textId="77777777" w:rsidR="00B974D9" w:rsidRPr="009E58D5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E58D5" w:rsidRPr="009E58D5" w14:paraId="64C76867" w14:textId="77777777" w:rsidTr="009E58D5">
        <w:tc>
          <w:tcPr>
            <w:tcW w:w="540" w:type="dxa"/>
          </w:tcPr>
          <w:p w14:paraId="53042B33" w14:textId="77777777" w:rsidR="00254FF0" w:rsidRPr="009E58D5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5</w:t>
            </w:r>
            <w:r w:rsidR="0011477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61FA2DD9" w14:textId="77777777" w:rsidR="00254FF0" w:rsidRPr="009E58D5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Накладання відповідної резолюції</w:t>
            </w:r>
          </w:p>
        </w:tc>
        <w:tc>
          <w:tcPr>
            <w:tcW w:w="3260" w:type="dxa"/>
          </w:tcPr>
          <w:p w14:paraId="19102B0C" w14:textId="26A0A9D5" w:rsidR="00664FE0" w:rsidRPr="009E58D5" w:rsidRDefault="00095CB9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ерівництво </w:t>
            </w:r>
            <w:r w:rsidR="002A3DD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(військової) 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 відповідно до затвердженого</w:t>
            </w:r>
            <w:r w:rsidR="00664FE0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розподілу обов’язків між головою, першим заступником,</w:t>
            </w:r>
            <w:r w:rsidR="00664FE0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заступниками голови, керівником апарату </w:t>
            </w:r>
            <w:r w:rsidR="002A3DD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 адміністрації</w:t>
            </w:r>
          </w:p>
        </w:tc>
        <w:tc>
          <w:tcPr>
            <w:tcW w:w="850" w:type="dxa"/>
          </w:tcPr>
          <w:p w14:paraId="1C502F9F" w14:textId="77777777" w:rsidR="00254FF0" w:rsidRPr="009E58D5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4B3FAC72" w14:textId="6CE83851" w:rsidR="00254FF0" w:rsidRPr="009E58D5" w:rsidRDefault="00095CB9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9E58D5" w:rsidRPr="009E58D5" w14:paraId="7E16F158" w14:textId="77777777" w:rsidTr="009E58D5">
        <w:tc>
          <w:tcPr>
            <w:tcW w:w="540" w:type="dxa"/>
          </w:tcPr>
          <w:p w14:paraId="50FD3333" w14:textId="77777777" w:rsidR="00254FF0" w:rsidRPr="009E58D5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  <w:r w:rsidR="009A2415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1CA20811" w14:textId="4AE4A92D" w:rsidR="00254FF0" w:rsidRPr="009E58D5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Передача заяви та необхідних документів керівництву департаменту </w:t>
            </w:r>
            <w:r w:rsidR="00FD5561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агропромислового розвитку</w:t>
            </w:r>
            <w:r w:rsidR="0042075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2A3DD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державної </w:t>
            </w:r>
            <w:r w:rsidR="00C4371D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(військової)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3260" w:type="dxa"/>
          </w:tcPr>
          <w:p w14:paraId="4A21CBB9" w14:textId="7CA00F64" w:rsidR="00664FE0" w:rsidRPr="009E58D5" w:rsidRDefault="00095CB9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="00B467F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оловний спеціаліст відділу розвитку сільських територій департаменту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B467F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0D915DAA" w14:textId="77777777" w:rsidR="00254FF0" w:rsidRPr="009E58D5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1CC2F3FD" w14:textId="6ACE39AD" w:rsidR="00254FF0" w:rsidRPr="009E58D5" w:rsidRDefault="00095CB9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9E58D5" w:rsidRPr="009E58D5" w14:paraId="54B57801" w14:textId="77777777" w:rsidTr="009E58D5">
        <w:tc>
          <w:tcPr>
            <w:tcW w:w="540" w:type="dxa"/>
          </w:tcPr>
          <w:p w14:paraId="5135C543" w14:textId="77777777" w:rsidR="00B974D9" w:rsidRPr="009E58D5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75" w:type="dxa"/>
          </w:tcPr>
          <w:p w14:paraId="16DD84C4" w14:textId="470CAE80" w:rsidR="00B974D9" w:rsidRPr="009E58D5" w:rsidRDefault="004E1481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Реєстрація заяви суб’єкта звернення в департаменті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Волинської обласної державної (військової) адміністрації</w:t>
            </w:r>
          </w:p>
        </w:tc>
        <w:tc>
          <w:tcPr>
            <w:tcW w:w="3260" w:type="dxa"/>
          </w:tcPr>
          <w:p w14:paraId="4B3B1C7C" w14:textId="237B6651" w:rsidR="00664FE0" w:rsidRPr="009E58D5" w:rsidRDefault="00095CB9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="00B467F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оловний спеціаліст відділу розвитку сільських територій департаменту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B467F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Волинської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35C08D40" w14:textId="77777777" w:rsidR="00B974D9" w:rsidRPr="009E58D5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36F79FAD" w14:textId="6274BDA3" w:rsidR="00B974D9" w:rsidRPr="009E58D5" w:rsidRDefault="00095CB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B974D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9E58D5" w:rsidRPr="009E58D5" w14:paraId="571E33CA" w14:textId="77777777" w:rsidTr="009E58D5">
        <w:tc>
          <w:tcPr>
            <w:tcW w:w="540" w:type="dxa"/>
          </w:tcPr>
          <w:p w14:paraId="18F6BDAB" w14:textId="515C5F8A" w:rsidR="000339A9" w:rsidRPr="009E58D5" w:rsidRDefault="001E6D3A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75" w:type="dxa"/>
          </w:tcPr>
          <w:p w14:paraId="4CD70CDB" w14:textId="77777777" w:rsidR="000339A9" w:rsidRPr="009E58D5" w:rsidRDefault="000339A9" w:rsidP="000339A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Опрацювання заяви та необхідних документів на відповідність вимогам законів та прийнятих відповідно до них нормативно-правових актів</w:t>
            </w:r>
          </w:p>
        </w:tc>
        <w:tc>
          <w:tcPr>
            <w:tcW w:w="3260" w:type="dxa"/>
          </w:tcPr>
          <w:p w14:paraId="71150F30" w14:textId="0D13EC11" w:rsidR="009A5FA4" w:rsidRPr="009E58D5" w:rsidRDefault="00095CB9" w:rsidP="009A5FA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осадов</w:t>
            </w:r>
            <w:r w:rsidR="00921CE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і</w:t>
            </w:r>
            <w:r w:rsidR="009A5FA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особ</w:t>
            </w:r>
            <w:r w:rsidR="00921CE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921CE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відділу земельних відносин</w:t>
            </w:r>
          </w:p>
          <w:p w14:paraId="4FF49847" w14:textId="5010F5FC" w:rsidR="00664FE0" w:rsidRPr="009E58D5" w:rsidRDefault="009A5FA4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епартаменту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агропромислового розвитку</w:t>
            </w:r>
            <w:r w:rsidR="00884F9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</w:t>
            </w:r>
            <w:r w:rsidR="0022345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управління  екології та природних ресурсів</w:t>
            </w:r>
            <w:r w:rsidR="00921CE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юридичного управління</w:t>
            </w:r>
            <w:r w:rsidR="00B467F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апарату</w:t>
            </w:r>
            <w:r w:rsidR="0022345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2A3DD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</w:t>
            </w:r>
            <w:r w:rsidR="00743CB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адміністрації відповідно до резолюції </w:t>
            </w:r>
            <w:r w:rsidR="002A3DD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обласної державної </w:t>
            </w:r>
            <w:r w:rsidR="005C48D0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(військової) 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850" w:type="dxa"/>
          </w:tcPr>
          <w:p w14:paraId="7582AEBC" w14:textId="77777777" w:rsidR="000339A9" w:rsidRPr="009E58D5" w:rsidRDefault="000339A9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3176656C" w14:textId="03C7930F" w:rsidR="000339A9" w:rsidRPr="009E58D5" w:rsidRDefault="00095CB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0339A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ротягом третього – двадцять третього днів з дня реєстрації заяви </w:t>
            </w:r>
          </w:p>
          <w:p w14:paraId="261DB548" w14:textId="77777777" w:rsidR="000339A9" w:rsidRPr="009E58D5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5CC044D9" w14:textId="77777777" w:rsidR="000339A9" w:rsidRPr="009E58D5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E58D5" w:rsidRPr="009E58D5" w14:paraId="423B599A" w14:textId="77777777" w:rsidTr="009E58D5">
        <w:trPr>
          <w:trHeight w:val="70"/>
        </w:trPr>
        <w:tc>
          <w:tcPr>
            <w:tcW w:w="540" w:type="dxa"/>
          </w:tcPr>
          <w:p w14:paraId="3CB5A8FF" w14:textId="31513329" w:rsidR="00B974D9" w:rsidRPr="009E58D5" w:rsidRDefault="001E6D3A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75" w:type="dxa"/>
          </w:tcPr>
          <w:p w14:paraId="20210599" w14:textId="4FAECF48" w:rsidR="00B974D9" w:rsidRPr="009E58D5" w:rsidRDefault="00E371AF" w:rsidP="009E58D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pacing w:val="-4"/>
                <w:sz w:val="24"/>
                <w:szCs w:val="24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Підготовка рішення (</w:t>
            </w:r>
            <w:r w:rsidR="00E50BE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проєкту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розпорядження)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 припинення права власності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на земельну ділянку,</w:t>
            </w:r>
            <w:r w:rsidR="0096407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права постійного</w:t>
            </w:r>
            <w:r w:rsidR="0096407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користування земельною ділянкою у разі добровільної відмови землевласника, землекористувача</w:t>
            </w:r>
          </w:p>
        </w:tc>
        <w:tc>
          <w:tcPr>
            <w:tcW w:w="3260" w:type="dxa"/>
          </w:tcPr>
          <w:p w14:paraId="3CEFB20F" w14:textId="2D75366B" w:rsidR="00784691" w:rsidRPr="009E58D5" w:rsidRDefault="00095CB9" w:rsidP="007846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</w:t>
            </w:r>
            <w:r w:rsidR="00784691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осадова особа</w:t>
            </w:r>
            <w:r w:rsidR="00921CE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відділу земельних відносин</w:t>
            </w:r>
            <w:r w:rsidR="00784691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14:paraId="16989A38" w14:textId="35B9A61B" w:rsidR="00664FE0" w:rsidRPr="009E58D5" w:rsidRDefault="00784691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департаменту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агропромислового розвитку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Волинської обласної державної адміністрації відповідно до резолюції Волинської обласної державної (військової) адміністрації</w:t>
            </w:r>
          </w:p>
        </w:tc>
        <w:tc>
          <w:tcPr>
            <w:tcW w:w="850" w:type="dxa"/>
          </w:tcPr>
          <w:p w14:paraId="776112E2" w14:textId="77777777" w:rsidR="00B974D9" w:rsidRPr="009E58D5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1701" w:type="dxa"/>
          </w:tcPr>
          <w:p w14:paraId="621E5F50" w14:textId="23D20A20" w:rsidR="00B974D9" w:rsidRPr="009E58D5" w:rsidRDefault="00095CB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D170F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двадцять четвертого дня </w:t>
            </w:r>
            <w:r w:rsidR="00D170F7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з дня реєстрації заяви</w:t>
            </w:r>
          </w:p>
        </w:tc>
      </w:tr>
      <w:tr w:rsidR="009E58D5" w:rsidRPr="009E58D5" w14:paraId="3CA6CF64" w14:textId="77777777" w:rsidTr="009E58D5">
        <w:trPr>
          <w:trHeight w:val="3705"/>
        </w:trPr>
        <w:tc>
          <w:tcPr>
            <w:tcW w:w="540" w:type="dxa"/>
          </w:tcPr>
          <w:p w14:paraId="79E9451B" w14:textId="77799984" w:rsidR="0064701C" w:rsidRPr="009E58D5" w:rsidRDefault="0064701C" w:rsidP="0064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1</w:t>
            </w:r>
            <w:r w:rsidR="001E6D3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050D06B0" w14:textId="04B5AA52" w:rsidR="0064701C" w:rsidRPr="009E58D5" w:rsidRDefault="00E371AF" w:rsidP="0096407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Візування рішення (</w:t>
            </w:r>
            <w:r w:rsidR="00E50BE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проєкту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розпорядження)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</w:r>
          </w:p>
        </w:tc>
        <w:tc>
          <w:tcPr>
            <w:tcW w:w="3260" w:type="dxa"/>
          </w:tcPr>
          <w:p w14:paraId="5FC63460" w14:textId="5756FF29" w:rsidR="0064701C" w:rsidRPr="009E58D5" w:rsidRDefault="00095CB9" w:rsidP="006470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64701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осадові особи </w:t>
            </w:r>
            <w:r w:rsidR="002A3DD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64701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 адміністрації, визначені головним розробником</w:t>
            </w:r>
            <w:r w:rsidR="00074EC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64701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розпорядження відповідно до </w:t>
            </w:r>
            <w:r w:rsidR="00884F9C" w:rsidRPr="009E58D5">
              <w:rPr>
                <w:rFonts w:ascii="Times New Roman" w:hAnsi="Times New Roman"/>
                <w:spacing w:val="-4"/>
                <w:sz w:val="24"/>
                <w:szCs w:val="24"/>
              </w:rPr>
              <w:t>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850" w:type="dxa"/>
          </w:tcPr>
          <w:p w14:paraId="51D427AE" w14:textId="77777777" w:rsidR="0064701C" w:rsidRPr="009E58D5" w:rsidRDefault="00D85BA1" w:rsidP="0064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53033220" w14:textId="3329B63E" w:rsidR="0064701C" w:rsidRPr="009E58D5" w:rsidRDefault="00095CB9" w:rsidP="006470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64701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 пізніше двадцять п’ятого – двадцять шостого днів з дня реєстрації заяви</w:t>
            </w:r>
          </w:p>
        </w:tc>
      </w:tr>
      <w:tr w:rsidR="009E58D5" w:rsidRPr="009E58D5" w14:paraId="4D153E3E" w14:textId="77777777" w:rsidTr="009E58D5">
        <w:trPr>
          <w:trHeight w:val="3671"/>
        </w:trPr>
        <w:tc>
          <w:tcPr>
            <w:tcW w:w="540" w:type="dxa"/>
          </w:tcPr>
          <w:p w14:paraId="666EFA08" w14:textId="0B3FA591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4A7AE26B" w14:textId="2E262051" w:rsidR="00664FE0" w:rsidRPr="009E58D5" w:rsidRDefault="00E371AF" w:rsidP="00E50BE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Подача рішення (</w:t>
            </w:r>
            <w:r w:rsidR="00E50BE4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проєкту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розпорядження)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землекористувача,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керівництву Волинської обласної державної (військової)  адміністрації для підписання</w:t>
            </w:r>
          </w:p>
        </w:tc>
        <w:tc>
          <w:tcPr>
            <w:tcW w:w="3260" w:type="dxa"/>
          </w:tcPr>
          <w:p w14:paraId="0DBBB87C" w14:textId="3B19787C" w:rsidR="0076784C" w:rsidRPr="009E58D5" w:rsidRDefault="00095CB9" w:rsidP="00F575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76784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074EC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забезпечення діяльності керівництва </w:t>
            </w:r>
            <w:r w:rsidR="0076784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апарату </w:t>
            </w:r>
            <w:r w:rsidR="002A3DD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76784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75A12743" w14:textId="77777777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426C3AB6" w14:textId="7D9B8FF2" w:rsidR="0076784C" w:rsidRPr="009E58D5" w:rsidRDefault="00095CB9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76784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 пізніше двадцять сьомого дня з дня реєстрації заяви</w:t>
            </w:r>
          </w:p>
        </w:tc>
      </w:tr>
      <w:tr w:rsidR="009E58D5" w:rsidRPr="009E58D5" w14:paraId="04A2A8E5" w14:textId="77777777" w:rsidTr="009E58D5">
        <w:trPr>
          <w:trHeight w:val="618"/>
        </w:trPr>
        <w:tc>
          <w:tcPr>
            <w:tcW w:w="540" w:type="dxa"/>
          </w:tcPr>
          <w:p w14:paraId="4301C077" w14:textId="7EBDD7D4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35417D4F" w14:textId="4B4E2883" w:rsidR="0076784C" w:rsidRPr="009E58D5" w:rsidRDefault="00E371AF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Підпис рішення (розпорядження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землекористувача, поданої суб’єктом звернення</w:t>
            </w:r>
          </w:p>
        </w:tc>
        <w:tc>
          <w:tcPr>
            <w:tcW w:w="3260" w:type="dxa"/>
          </w:tcPr>
          <w:p w14:paraId="2C70FEA4" w14:textId="07B29A59" w:rsidR="00664FE0" w:rsidRPr="009E58D5" w:rsidRDefault="00095CB9" w:rsidP="00E50BE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76784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ерівництво </w:t>
            </w:r>
            <w:r w:rsidR="00EE718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76784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обласної державної адміністрації відповідно до </w:t>
            </w:r>
            <w:r w:rsidR="00884F9C" w:rsidRPr="009E58D5">
              <w:rPr>
                <w:rFonts w:ascii="Times New Roman" w:hAnsi="Times New Roman"/>
                <w:spacing w:val="-4"/>
                <w:sz w:val="24"/>
                <w:szCs w:val="24"/>
              </w:rPr>
              <w:t>Інструкції з діловодства у Волинській 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850" w:type="dxa"/>
          </w:tcPr>
          <w:p w14:paraId="05E5A33D" w14:textId="77777777" w:rsidR="0076784C" w:rsidRPr="009E58D5" w:rsidRDefault="00D85BA1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55B3FD7A" w14:textId="717B119C" w:rsidR="0076784C" w:rsidRPr="009E58D5" w:rsidRDefault="00095CB9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76784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двадцять восьмого дня з дня реєстрації заяви </w:t>
            </w:r>
          </w:p>
          <w:p w14:paraId="75101280" w14:textId="77777777" w:rsidR="0076784C" w:rsidRPr="009E58D5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E58D5" w:rsidRPr="009E58D5" w14:paraId="6178E888" w14:textId="77777777" w:rsidTr="009E58D5">
        <w:trPr>
          <w:trHeight w:val="3563"/>
        </w:trPr>
        <w:tc>
          <w:tcPr>
            <w:tcW w:w="540" w:type="dxa"/>
          </w:tcPr>
          <w:p w14:paraId="6F361E59" w14:textId="340EEE21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1</w:t>
            </w:r>
            <w:r w:rsidR="001E6D3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0A372F47" w14:textId="3D0D6763" w:rsidR="0076784C" w:rsidRPr="009E58D5" w:rsidRDefault="00E371AF" w:rsidP="00074EC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Реєстрація рішення (розпорядження)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землекористувача, поданої суб’єктом звернення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 розсилання копій рішення (розпорядження) зацікавленим сторонам</w:t>
            </w:r>
          </w:p>
        </w:tc>
        <w:tc>
          <w:tcPr>
            <w:tcW w:w="3260" w:type="dxa"/>
          </w:tcPr>
          <w:p w14:paraId="021D5C7C" w14:textId="6CF3BEF1" w:rsidR="006E2F73" w:rsidRPr="009E58D5" w:rsidRDefault="00095CB9" w:rsidP="006E2F7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6E2F7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</w:t>
            </w:r>
            <w:r w:rsidR="00837B3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загального відділу </w:t>
            </w:r>
            <w:r w:rsidR="006E2F7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апарату </w:t>
            </w:r>
            <w:r w:rsidR="00EE718C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Волинської </w:t>
            </w:r>
            <w:r w:rsidR="006E2F7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  <w:p w14:paraId="3B71C289" w14:textId="77777777" w:rsidR="0076784C" w:rsidRPr="009E58D5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640D22C" w14:textId="77777777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4FCBA8A4" w14:textId="00D2C7B6" w:rsidR="006E2F73" w:rsidRPr="009E58D5" w:rsidRDefault="00095CB9" w:rsidP="006E2F7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6E2F73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двадцять дев’ятого дня з дня реєстрації заяви </w:t>
            </w:r>
          </w:p>
          <w:p w14:paraId="5311806E" w14:textId="77777777" w:rsidR="0076784C" w:rsidRPr="009E58D5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E58D5" w:rsidRPr="009E58D5" w14:paraId="69D1DEB6" w14:textId="77777777" w:rsidTr="009E58D5">
        <w:trPr>
          <w:trHeight w:val="3187"/>
        </w:trPr>
        <w:tc>
          <w:tcPr>
            <w:tcW w:w="540" w:type="dxa"/>
          </w:tcPr>
          <w:p w14:paraId="767D8ACF" w14:textId="08F57911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49432C7F" w14:textId="69D7F06B" w:rsidR="00664FE0" w:rsidRPr="009E58D5" w:rsidRDefault="00E371AF" w:rsidP="00E50BE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Надання засвідченої копії рішення (розпорядження)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землекористувача, поданої суб’єктом звернення 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3260" w:type="dxa"/>
          </w:tcPr>
          <w:p w14:paraId="310EE35F" w14:textId="02BCA57E" w:rsidR="00CD54E9" w:rsidRPr="009E58D5" w:rsidRDefault="00095CB9" w:rsidP="00CD54E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074EC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осадова особа загального відділу апарату Волинської обласної державної адміністрації відповідно до визначених посадовою інструкцією обов’язків </w:t>
            </w:r>
          </w:p>
          <w:p w14:paraId="2335882F" w14:textId="77777777" w:rsidR="0076784C" w:rsidRPr="009E58D5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7B6304A" w14:textId="77777777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03677016" w14:textId="2286F2B7" w:rsidR="00CD54E9" w:rsidRPr="009E58D5" w:rsidRDefault="00095CB9" w:rsidP="00CD54E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CD54E9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 пізніше двадцять дев’ятого – тридцятого днів з дня реєстрації заяви </w:t>
            </w:r>
          </w:p>
          <w:p w14:paraId="3243B05E" w14:textId="77777777" w:rsidR="0076784C" w:rsidRPr="009E58D5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E58D5" w:rsidRPr="009E58D5" w14:paraId="73CFD7F9" w14:textId="77777777" w:rsidTr="009E58D5">
        <w:tc>
          <w:tcPr>
            <w:tcW w:w="540" w:type="dxa"/>
          </w:tcPr>
          <w:p w14:paraId="3359E0C8" w14:textId="3D4B9A24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="001E6D3A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5" w:type="dxa"/>
          </w:tcPr>
          <w:p w14:paraId="4FD2AA74" w14:textId="5FE20A31" w:rsidR="0076784C" w:rsidRPr="009E58D5" w:rsidRDefault="00DC7E13" w:rsidP="00664FE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Надання засвідченої копії рішення (розпорядження) </w:t>
            </w:r>
            <w:r w:rsidR="000F6508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землекористувача, поданої суб’єктом звернення</w:t>
            </w:r>
          </w:p>
          <w:p w14:paraId="1FB9F019" w14:textId="63F52D2B" w:rsidR="00664FE0" w:rsidRPr="009E58D5" w:rsidRDefault="00664FE0" w:rsidP="00664FE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14:paraId="3B3CA9FA" w14:textId="2A155406" w:rsidR="0014542F" w:rsidRPr="009E58D5" w:rsidRDefault="00095CB9" w:rsidP="0014542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</w:t>
            </w:r>
            <w:r w:rsidR="0014542F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дміністратор </w:t>
            </w:r>
          </w:p>
          <w:p w14:paraId="2151ACD2" w14:textId="77777777" w:rsidR="0076784C" w:rsidRPr="009E58D5" w:rsidRDefault="0014542F" w:rsidP="0014542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850" w:type="dxa"/>
          </w:tcPr>
          <w:p w14:paraId="555FB553" w14:textId="77777777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14:paraId="53BC2477" w14:textId="38B07598" w:rsidR="0076784C" w:rsidRPr="009E58D5" w:rsidRDefault="00095CB9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="0014542F"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 пізніше тридцятого дня з дня реєстрації заяви</w:t>
            </w:r>
          </w:p>
        </w:tc>
      </w:tr>
      <w:tr w:rsidR="0076784C" w:rsidRPr="009E58D5" w14:paraId="21A66365" w14:textId="77777777" w:rsidTr="009E58D5">
        <w:tc>
          <w:tcPr>
            <w:tcW w:w="7825" w:type="dxa"/>
            <w:gridSpan w:val="4"/>
          </w:tcPr>
          <w:p w14:paraId="079D5722" w14:textId="77777777" w:rsidR="0076784C" w:rsidRPr="009E58D5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01" w:type="dxa"/>
          </w:tcPr>
          <w:p w14:paraId="3A246794" w14:textId="77777777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30</w:t>
            </w:r>
          </w:p>
        </w:tc>
      </w:tr>
      <w:tr w:rsidR="0076784C" w:rsidRPr="009E58D5" w14:paraId="2433F778" w14:textId="77777777" w:rsidTr="009E58D5">
        <w:tc>
          <w:tcPr>
            <w:tcW w:w="7825" w:type="dxa"/>
            <w:gridSpan w:val="4"/>
          </w:tcPr>
          <w:p w14:paraId="073FF03D" w14:textId="77777777" w:rsidR="0076784C" w:rsidRPr="009E58D5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Загальна кількість днів (передбачена законодавством) -</w:t>
            </w:r>
          </w:p>
        </w:tc>
        <w:tc>
          <w:tcPr>
            <w:tcW w:w="1701" w:type="dxa"/>
          </w:tcPr>
          <w:p w14:paraId="3AEFFFC5" w14:textId="77777777" w:rsidR="0076784C" w:rsidRPr="009E58D5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58D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30</w:t>
            </w:r>
          </w:p>
        </w:tc>
      </w:tr>
    </w:tbl>
    <w:p w14:paraId="78A97455" w14:textId="77777777" w:rsidR="0068007D" w:rsidRPr="009E58D5" w:rsidRDefault="0068007D" w:rsidP="00114779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14:paraId="7BF4CA8F" w14:textId="05820296" w:rsidR="00095CB9" w:rsidRPr="009E58D5" w:rsidRDefault="00095CB9" w:rsidP="00884F9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8D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Примітка:</w:t>
      </w:r>
      <w:r w:rsidRPr="009E5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дії або бездіяльність органу виконавчої влади можуть бути оскаржені до суду в порядку, встановленому законом, крім випадків, коли скасування протиправних рішень </w:t>
      </w:r>
      <w:r w:rsidR="00664FE0" w:rsidRPr="009E5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="00884F9C" w:rsidRPr="009E5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</w:t>
      </w:r>
      <w:r w:rsidRPr="009E5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позасудовому порядку передбачено законодавчими актами у сфері земельних відносин, а також Законом України «Про адміністративну процедуру»</w:t>
      </w:r>
    </w:p>
    <w:p w14:paraId="790BB8B2" w14:textId="77777777" w:rsidR="00095CB9" w:rsidRPr="009E58D5" w:rsidRDefault="00095CB9" w:rsidP="00095CB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51B98DDB" w14:textId="77777777" w:rsidR="00095CB9" w:rsidRPr="009E58D5" w:rsidRDefault="00095CB9" w:rsidP="00095CB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Умовні позначки: </w:t>
      </w:r>
    </w:p>
    <w:p w14:paraId="5683FAE0" w14:textId="77777777" w:rsidR="00095CB9" w:rsidRPr="009E58D5" w:rsidRDefault="00095CB9" w:rsidP="00095CB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5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– виконує, У – бере участь, П – погоджує, З – затверджує</w:t>
      </w:r>
    </w:p>
    <w:p w14:paraId="43A04629" w14:textId="77777777" w:rsidR="00095CB9" w:rsidRPr="009E58D5" w:rsidRDefault="00095CB9" w:rsidP="00095CB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76B05E6B" w14:textId="77777777" w:rsidR="00095CB9" w:rsidRPr="009E58D5" w:rsidRDefault="00095CB9" w:rsidP="00095CB9">
      <w:pPr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9E58D5">
        <w:rPr>
          <w:rFonts w:ascii="Times New Roman" w:hAnsi="Times New Roman" w:cs="Times New Roman"/>
          <w:bCs/>
          <w:spacing w:val="-4"/>
          <w:sz w:val="28"/>
          <w:szCs w:val="28"/>
        </w:rPr>
        <w:t>Директор департаменту</w:t>
      </w:r>
    </w:p>
    <w:p w14:paraId="672332AB" w14:textId="77777777" w:rsidR="00095CB9" w:rsidRPr="009E58D5" w:rsidRDefault="00095CB9" w:rsidP="00095CB9">
      <w:pPr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9E58D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агропромислового розвитку </w:t>
      </w:r>
    </w:p>
    <w:p w14:paraId="4C5BB771" w14:textId="4CF4AFC7" w:rsidR="00095CB9" w:rsidRPr="009E58D5" w:rsidRDefault="00095CB9" w:rsidP="00095CB9">
      <w:pPr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9E58D5">
        <w:rPr>
          <w:rFonts w:ascii="Times New Roman" w:hAnsi="Times New Roman" w:cs="Times New Roman"/>
          <w:bCs/>
          <w:spacing w:val="-4"/>
          <w:sz w:val="28"/>
          <w:szCs w:val="28"/>
        </w:rPr>
        <w:t>обласної державної адміністрації</w:t>
      </w:r>
      <w:r w:rsidRPr="009E58D5">
        <w:rPr>
          <w:bCs/>
          <w:spacing w:val="-4"/>
        </w:rPr>
        <w:t xml:space="preserve">                                                                      </w:t>
      </w:r>
      <w:r w:rsidRPr="009E58D5">
        <w:rPr>
          <w:rFonts w:ascii="Times New Roman" w:hAnsi="Times New Roman" w:cs="Times New Roman"/>
          <w:bCs/>
          <w:spacing w:val="-4"/>
          <w:sz w:val="28"/>
          <w:szCs w:val="28"/>
        </w:rPr>
        <w:t>Юрій ЮРЧЕНКО</w:t>
      </w:r>
    </w:p>
    <w:sectPr w:rsidR="00095CB9" w:rsidRPr="009E58D5" w:rsidSect="0089795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59D82" w14:textId="77777777" w:rsidR="00FE7FCB" w:rsidRDefault="00FE7FCB" w:rsidP="005E6013">
      <w:pPr>
        <w:spacing w:after="0" w:line="240" w:lineRule="auto"/>
      </w:pPr>
      <w:r>
        <w:separator/>
      </w:r>
    </w:p>
  </w:endnote>
  <w:endnote w:type="continuationSeparator" w:id="0">
    <w:p w14:paraId="342B8608" w14:textId="77777777" w:rsidR="00FE7FCB" w:rsidRDefault="00FE7FCB" w:rsidP="005E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54555" w14:textId="77777777" w:rsidR="00FE7FCB" w:rsidRDefault="00FE7FCB" w:rsidP="005E6013">
      <w:pPr>
        <w:spacing w:after="0" w:line="240" w:lineRule="auto"/>
      </w:pPr>
      <w:r>
        <w:separator/>
      </w:r>
    </w:p>
  </w:footnote>
  <w:footnote w:type="continuationSeparator" w:id="0">
    <w:p w14:paraId="4C32FDED" w14:textId="77777777" w:rsidR="00FE7FCB" w:rsidRDefault="00FE7FCB" w:rsidP="005E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45779"/>
      <w:docPartObj>
        <w:docPartGallery w:val="Page Numbers (Top of Page)"/>
        <w:docPartUnique/>
      </w:docPartObj>
    </w:sdtPr>
    <w:sdtEndPr/>
    <w:sdtContent>
      <w:p w14:paraId="4843C48C" w14:textId="77777777" w:rsidR="001E59B4" w:rsidRDefault="001E59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7DC">
          <w:rPr>
            <w:noProof/>
          </w:rPr>
          <w:t>6</w:t>
        </w:r>
        <w:r>
          <w:fldChar w:fldCharType="end"/>
        </w:r>
      </w:p>
    </w:sdtContent>
  </w:sdt>
  <w:p w14:paraId="6AD7FD4F" w14:textId="77777777" w:rsidR="001E59B4" w:rsidRDefault="001E59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747"/>
    <w:rsid w:val="00024C55"/>
    <w:rsid w:val="00027D7A"/>
    <w:rsid w:val="000339A9"/>
    <w:rsid w:val="000570E0"/>
    <w:rsid w:val="00070A0A"/>
    <w:rsid w:val="00071EF9"/>
    <w:rsid w:val="00074EAA"/>
    <w:rsid w:val="00074ECA"/>
    <w:rsid w:val="0008276D"/>
    <w:rsid w:val="00095CB9"/>
    <w:rsid w:val="000B39B9"/>
    <w:rsid w:val="000B5A8E"/>
    <w:rsid w:val="000C02DC"/>
    <w:rsid w:val="000D7A71"/>
    <w:rsid w:val="000F6508"/>
    <w:rsid w:val="00101DEE"/>
    <w:rsid w:val="00111AD8"/>
    <w:rsid w:val="00112456"/>
    <w:rsid w:val="00114779"/>
    <w:rsid w:val="00137265"/>
    <w:rsid w:val="0014542F"/>
    <w:rsid w:val="00153B45"/>
    <w:rsid w:val="001A228A"/>
    <w:rsid w:val="001B30DB"/>
    <w:rsid w:val="001B52F3"/>
    <w:rsid w:val="001D7C9E"/>
    <w:rsid w:val="001E047E"/>
    <w:rsid w:val="001E59B4"/>
    <w:rsid w:val="001E6D3A"/>
    <w:rsid w:val="001F3C59"/>
    <w:rsid w:val="00222373"/>
    <w:rsid w:val="00223457"/>
    <w:rsid w:val="00223541"/>
    <w:rsid w:val="00241F9E"/>
    <w:rsid w:val="00244C34"/>
    <w:rsid w:val="00254FF0"/>
    <w:rsid w:val="00263643"/>
    <w:rsid w:val="00267CB1"/>
    <w:rsid w:val="00286C09"/>
    <w:rsid w:val="0029721F"/>
    <w:rsid w:val="002A046A"/>
    <w:rsid w:val="002A3DD3"/>
    <w:rsid w:val="002C3AC0"/>
    <w:rsid w:val="002C3C2D"/>
    <w:rsid w:val="002C62D4"/>
    <w:rsid w:val="002E627A"/>
    <w:rsid w:val="00310E5C"/>
    <w:rsid w:val="00311039"/>
    <w:rsid w:val="00312518"/>
    <w:rsid w:val="00312A46"/>
    <w:rsid w:val="0032418B"/>
    <w:rsid w:val="00334D5F"/>
    <w:rsid w:val="0037023E"/>
    <w:rsid w:val="00390292"/>
    <w:rsid w:val="00392BFC"/>
    <w:rsid w:val="00395155"/>
    <w:rsid w:val="003A27FF"/>
    <w:rsid w:val="003B0C74"/>
    <w:rsid w:val="003F33AE"/>
    <w:rsid w:val="00402C37"/>
    <w:rsid w:val="0042075C"/>
    <w:rsid w:val="00431F68"/>
    <w:rsid w:val="004338DD"/>
    <w:rsid w:val="00436884"/>
    <w:rsid w:val="00455F46"/>
    <w:rsid w:val="00490A07"/>
    <w:rsid w:val="0049329D"/>
    <w:rsid w:val="004A2BA7"/>
    <w:rsid w:val="004A3643"/>
    <w:rsid w:val="004A4397"/>
    <w:rsid w:val="004A6846"/>
    <w:rsid w:val="004B5CAB"/>
    <w:rsid w:val="004D222D"/>
    <w:rsid w:val="004E1481"/>
    <w:rsid w:val="004E27F3"/>
    <w:rsid w:val="00531EF1"/>
    <w:rsid w:val="005728C9"/>
    <w:rsid w:val="00573C30"/>
    <w:rsid w:val="005847DC"/>
    <w:rsid w:val="00587049"/>
    <w:rsid w:val="005A14AA"/>
    <w:rsid w:val="005B1C10"/>
    <w:rsid w:val="005C1DEF"/>
    <w:rsid w:val="005C48D0"/>
    <w:rsid w:val="005D3C1B"/>
    <w:rsid w:val="005D7F68"/>
    <w:rsid w:val="005E6013"/>
    <w:rsid w:val="005E77A0"/>
    <w:rsid w:val="005E7F49"/>
    <w:rsid w:val="005F0703"/>
    <w:rsid w:val="005F7D0F"/>
    <w:rsid w:val="00601A1D"/>
    <w:rsid w:val="0060600F"/>
    <w:rsid w:val="006072AF"/>
    <w:rsid w:val="006073DC"/>
    <w:rsid w:val="00610620"/>
    <w:rsid w:val="00613A79"/>
    <w:rsid w:val="0062639E"/>
    <w:rsid w:val="00640900"/>
    <w:rsid w:val="0064701C"/>
    <w:rsid w:val="00650F80"/>
    <w:rsid w:val="00664FE0"/>
    <w:rsid w:val="00672B49"/>
    <w:rsid w:val="0068007D"/>
    <w:rsid w:val="0068480A"/>
    <w:rsid w:val="006B0587"/>
    <w:rsid w:val="006D78E8"/>
    <w:rsid w:val="006E2F73"/>
    <w:rsid w:val="0070509E"/>
    <w:rsid w:val="0074239E"/>
    <w:rsid w:val="00742E78"/>
    <w:rsid w:val="007438E8"/>
    <w:rsid w:val="00743CB4"/>
    <w:rsid w:val="00753F02"/>
    <w:rsid w:val="0076784C"/>
    <w:rsid w:val="007767E1"/>
    <w:rsid w:val="00784691"/>
    <w:rsid w:val="00785EB4"/>
    <w:rsid w:val="00795CC2"/>
    <w:rsid w:val="007D5684"/>
    <w:rsid w:val="00804221"/>
    <w:rsid w:val="00806165"/>
    <w:rsid w:val="00811686"/>
    <w:rsid w:val="00831BA9"/>
    <w:rsid w:val="00837B38"/>
    <w:rsid w:val="0084051D"/>
    <w:rsid w:val="00854773"/>
    <w:rsid w:val="00884F9C"/>
    <w:rsid w:val="00897959"/>
    <w:rsid w:val="008A022F"/>
    <w:rsid w:val="008A4256"/>
    <w:rsid w:val="008B21BD"/>
    <w:rsid w:val="008C7616"/>
    <w:rsid w:val="008F6AC6"/>
    <w:rsid w:val="00900A51"/>
    <w:rsid w:val="00904C16"/>
    <w:rsid w:val="00905040"/>
    <w:rsid w:val="00921CE3"/>
    <w:rsid w:val="00926F60"/>
    <w:rsid w:val="00964073"/>
    <w:rsid w:val="0097330B"/>
    <w:rsid w:val="00986221"/>
    <w:rsid w:val="009A2415"/>
    <w:rsid w:val="009A5FA4"/>
    <w:rsid w:val="009B1465"/>
    <w:rsid w:val="009B1AE0"/>
    <w:rsid w:val="009C08EC"/>
    <w:rsid w:val="009E58D5"/>
    <w:rsid w:val="00A01F38"/>
    <w:rsid w:val="00A02396"/>
    <w:rsid w:val="00A11211"/>
    <w:rsid w:val="00A12E63"/>
    <w:rsid w:val="00A31B59"/>
    <w:rsid w:val="00A53E54"/>
    <w:rsid w:val="00A73D53"/>
    <w:rsid w:val="00A81E1C"/>
    <w:rsid w:val="00A90945"/>
    <w:rsid w:val="00AA02F4"/>
    <w:rsid w:val="00AA429C"/>
    <w:rsid w:val="00AD1424"/>
    <w:rsid w:val="00AD69E0"/>
    <w:rsid w:val="00AF2D15"/>
    <w:rsid w:val="00B467F7"/>
    <w:rsid w:val="00B577D8"/>
    <w:rsid w:val="00B646E7"/>
    <w:rsid w:val="00B974D9"/>
    <w:rsid w:val="00BB2043"/>
    <w:rsid w:val="00BC5E23"/>
    <w:rsid w:val="00BD7AF5"/>
    <w:rsid w:val="00BF2F7E"/>
    <w:rsid w:val="00BF7123"/>
    <w:rsid w:val="00C04880"/>
    <w:rsid w:val="00C15409"/>
    <w:rsid w:val="00C264BB"/>
    <w:rsid w:val="00C40655"/>
    <w:rsid w:val="00C4371D"/>
    <w:rsid w:val="00C54C0D"/>
    <w:rsid w:val="00C660EB"/>
    <w:rsid w:val="00C70A42"/>
    <w:rsid w:val="00C83D76"/>
    <w:rsid w:val="00C94029"/>
    <w:rsid w:val="00CA4932"/>
    <w:rsid w:val="00CC1FF3"/>
    <w:rsid w:val="00CC262D"/>
    <w:rsid w:val="00CC5957"/>
    <w:rsid w:val="00CD54E9"/>
    <w:rsid w:val="00CD6A11"/>
    <w:rsid w:val="00CE4E2B"/>
    <w:rsid w:val="00D04F47"/>
    <w:rsid w:val="00D12127"/>
    <w:rsid w:val="00D16321"/>
    <w:rsid w:val="00D170F7"/>
    <w:rsid w:val="00D26A90"/>
    <w:rsid w:val="00D37C0D"/>
    <w:rsid w:val="00D40612"/>
    <w:rsid w:val="00D41B2D"/>
    <w:rsid w:val="00D46E74"/>
    <w:rsid w:val="00D64BE3"/>
    <w:rsid w:val="00D74DD5"/>
    <w:rsid w:val="00D77289"/>
    <w:rsid w:val="00D85BA1"/>
    <w:rsid w:val="00D96814"/>
    <w:rsid w:val="00DA1C08"/>
    <w:rsid w:val="00DB582E"/>
    <w:rsid w:val="00DC1E53"/>
    <w:rsid w:val="00DC7E13"/>
    <w:rsid w:val="00DD0930"/>
    <w:rsid w:val="00DD1327"/>
    <w:rsid w:val="00DD55C7"/>
    <w:rsid w:val="00DD6F29"/>
    <w:rsid w:val="00DE60A7"/>
    <w:rsid w:val="00DF1F9E"/>
    <w:rsid w:val="00E00BFC"/>
    <w:rsid w:val="00E14885"/>
    <w:rsid w:val="00E17023"/>
    <w:rsid w:val="00E371AF"/>
    <w:rsid w:val="00E50BE4"/>
    <w:rsid w:val="00E82899"/>
    <w:rsid w:val="00EE43E1"/>
    <w:rsid w:val="00EE718C"/>
    <w:rsid w:val="00F04707"/>
    <w:rsid w:val="00F11956"/>
    <w:rsid w:val="00F24D4D"/>
    <w:rsid w:val="00F35BA9"/>
    <w:rsid w:val="00F53924"/>
    <w:rsid w:val="00F5747C"/>
    <w:rsid w:val="00F5759B"/>
    <w:rsid w:val="00F84F17"/>
    <w:rsid w:val="00F90A7F"/>
    <w:rsid w:val="00F94832"/>
    <w:rsid w:val="00FA50D6"/>
    <w:rsid w:val="00FA5BBD"/>
    <w:rsid w:val="00FA7FBE"/>
    <w:rsid w:val="00FC4178"/>
    <w:rsid w:val="00FD2ECC"/>
    <w:rsid w:val="00FD5561"/>
    <w:rsid w:val="00FE0747"/>
    <w:rsid w:val="00FE5746"/>
    <w:rsid w:val="00FE67B5"/>
    <w:rsid w:val="00FE7FCB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4166"/>
  <w15:docId w15:val="{A753B1A2-D92A-458F-86B8-CB17304E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029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6013"/>
  </w:style>
  <w:style w:type="paragraph" w:styleId="a7">
    <w:name w:val="footer"/>
    <w:basedOn w:val="a"/>
    <w:link w:val="a8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6013"/>
  </w:style>
  <w:style w:type="paragraph" w:styleId="a9">
    <w:name w:val="No Spacing"/>
    <w:uiPriority w:val="1"/>
    <w:qFormat/>
    <w:rsid w:val="001E047E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743C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43CB4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743CB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3CB4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743C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4937</Words>
  <Characters>2815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9</cp:revision>
  <cp:lastPrinted>2026-01-27T14:58:00Z</cp:lastPrinted>
  <dcterms:created xsi:type="dcterms:W3CDTF">2025-11-07T06:04:00Z</dcterms:created>
  <dcterms:modified xsi:type="dcterms:W3CDTF">2026-01-27T14:58:00Z</dcterms:modified>
</cp:coreProperties>
</file>